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4" w:rsidRDefault="00DC14F1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4B0AF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понедельник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9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7515"/>
      </w:tblGrid>
      <w:tr w:rsidR="00DC14F1" w:rsidRPr="00DC14F1" w:rsidTr="00DC14F1">
        <w:trPr>
          <w:trHeight w:val="290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C14F1" w:rsidRPr="00DC14F1" w:rsidTr="00DC14F1">
        <w:trPr>
          <w:trHeight w:val="34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C14F1" w:rsidRPr="00DC14F1" w:rsidTr="00DC14F1">
        <w:trPr>
          <w:trHeight w:val="340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 xml:space="preserve">10:00 </w:t>
            </w:r>
          </w:p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515" w:type="dxa"/>
            <w:shd w:val="clear" w:color="auto" w:fill="auto"/>
          </w:tcPr>
          <w:p w:rsid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1 отряд – 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Центр «Леда», занятие психолога</w:t>
            </w:r>
          </w:p>
          <w:p w:rsid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Привокзальная детская библиотека № 8, литературная викторина </w:t>
            </w:r>
          </w:p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28"/>
                <w:szCs w:val="28"/>
                <w:lang w:eastAsia="ar-SA"/>
              </w:rPr>
              <w:t>(ул. 23-й Гвардейской дивизии, 5)</w:t>
            </w:r>
          </w:p>
        </w:tc>
      </w:tr>
      <w:tr w:rsidR="00DC14F1" w:rsidRPr="00DC14F1" w:rsidTr="00DC14F1">
        <w:trPr>
          <w:trHeight w:val="355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11:00</w:t>
            </w:r>
          </w:p>
        </w:tc>
        <w:tc>
          <w:tcPr>
            <w:tcW w:w="7515" w:type="dxa"/>
            <w:shd w:val="clear" w:color="auto" w:fill="auto"/>
          </w:tcPr>
          <w:p w:rsid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2 отряд – Центр «Леда», занятие психолога</w:t>
            </w:r>
          </w:p>
          <w:p w:rsidR="00DC14F1" w:rsidRDefault="00DC14F1" w:rsidP="00DC14F1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- Привокзальная детская библиотека № 8, литературная викторина </w:t>
            </w:r>
          </w:p>
          <w:p w:rsidR="00DC14F1" w:rsidRPr="00DC14F1" w:rsidRDefault="00DC14F1" w:rsidP="00DC14F1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28"/>
                <w:szCs w:val="28"/>
                <w:lang w:eastAsia="ar-SA"/>
              </w:rPr>
              <w:t>(ул. 23-й Гвардейской дивизии, 5)</w:t>
            </w:r>
          </w:p>
        </w:tc>
      </w:tr>
      <w:tr w:rsidR="00DC14F1" w:rsidRPr="00DC14F1" w:rsidTr="00DC14F1">
        <w:trPr>
          <w:trHeight w:val="380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12:0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515" w:type="dxa"/>
            <w:shd w:val="clear" w:color="auto" w:fill="auto"/>
          </w:tcPr>
          <w:p w:rsidR="00DC14F1" w:rsidRDefault="00DC14F1" w:rsidP="00DC14F1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 xml:space="preserve">Привокзальная детская библиотека № 8, литературная викторина </w:t>
            </w:r>
          </w:p>
          <w:p w:rsidR="00DC14F1" w:rsidRPr="00DC14F1" w:rsidRDefault="00DC14F1" w:rsidP="00DC14F1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28"/>
                <w:szCs w:val="28"/>
                <w:lang w:eastAsia="ar-SA"/>
              </w:rPr>
              <w:t>(ул. 23-й Гвардейской дивизии, 5)</w:t>
            </w:r>
          </w:p>
        </w:tc>
      </w:tr>
      <w:tr w:rsidR="00DC14F1" w:rsidRPr="00DC14F1" w:rsidTr="00DC14F1">
        <w:trPr>
          <w:trHeight w:val="305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C14F1" w:rsidRPr="00DC14F1" w:rsidTr="00DC14F1">
        <w:trPr>
          <w:trHeight w:val="369"/>
        </w:trPr>
        <w:tc>
          <w:tcPr>
            <w:tcW w:w="2392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515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Отрядное время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DC14F1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DC14F1" w:rsidP="00DC14F1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18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 w:rsidR="004B0AF4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вторник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7231"/>
      </w:tblGrid>
      <w:tr w:rsidR="00DC14F1" w:rsidRPr="00DC14F1" w:rsidTr="00DC14F1">
        <w:trPr>
          <w:trHeight w:val="290"/>
        </w:trPr>
        <w:tc>
          <w:tcPr>
            <w:tcW w:w="2440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C14F1" w:rsidRPr="00DC14F1" w:rsidTr="00DC14F1">
        <w:trPr>
          <w:trHeight w:val="349"/>
        </w:trPr>
        <w:tc>
          <w:tcPr>
            <w:tcW w:w="2440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9:00-9:15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C14F1" w:rsidRPr="00DC14F1" w:rsidTr="00DC14F1">
        <w:trPr>
          <w:trHeight w:val="349"/>
        </w:trPr>
        <w:tc>
          <w:tcPr>
            <w:tcW w:w="2440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C14F1" w:rsidRPr="00DC14F1" w:rsidTr="00DC14F1">
        <w:trPr>
          <w:trHeight w:val="349"/>
        </w:trPr>
        <w:tc>
          <w:tcPr>
            <w:tcW w:w="2440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C14F1" w:rsidRPr="00DC14F1" w:rsidTr="00DC14F1">
        <w:trPr>
          <w:trHeight w:val="237"/>
        </w:trPr>
        <w:tc>
          <w:tcPr>
            <w:tcW w:w="2440" w:type="dxa"/>
            <w:vMerge w:val="restart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10:00</w:t>
            </w:r>
          </w:p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 xml:space="preserve">11:00 </w:t>
            </w:r>
          </w:p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–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C14F1" w:rsidRPr="00DC14F1" w:rsidTr="00DC14F1">
        <w:trPr>
          <w:trHeight w:val="285"/>
        </w:trPr>
        <w:tc>
          <w:tcPr>
            <w:tcW w:w="2440" w:type="dxa"/>
            <w:vMerge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2 отряд -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C14F1" w:rsidRPr="00DC14F1" w:rsidTr="00DC14F1">
        <w:trPr>
          <w:trHeight w:val="221"/>
        </w:trPr>
        <w:tc>
          <w:tcPr>
            <w:tcW w:w="2440" w:type="dxa"/>
            <w:vMerge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>3 отряд - В</w:t>
            </w:r>
            <w:r>
              <w:rPr>
                <w:rFonts w:ascii="Arial Black" w:hAnsi="Arial Black"/>
                <w:sz w:val="32"/>
                <w:szCs w:val="28"/>
                <w:lang w:eastAsia="ar-SA"/>
              </w:rPr>
              <w:t>сероссийское добровольное пожарное общество</w:t>
            </w: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 «Веселые пожарные старты»</w:t>
            </w:r>
          </w:p>
        </w:tc>
      </w:tr>
      <w:tr w:rsidR="00DC14F1" w:rsidRPr="00DC14F1" w:rsidTr="00DC14F1">
        <w:trPr>
          <w:trHeight w:val="305"/>
        </w:trPr>
        <w:tc>
          <w:tcPr>
            <w:tcW w:w="2440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14F1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14F1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C14F1" w:rsidRPr="00DC14F1" w:rsidTr="00DC14F1">
        <w:trPr>
          <w:trHeight w:val="369"/>
        </w:trPr>
        <w:tc>
          <w:tcPr>
            <w:tcW w:w="2440" w:type="dxa"/>
            <w:vMerge w:val="restart"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>13:30 – 15:0</w:t>
            </w:r>
            <w:r w:rsidRPr="00DC14F1">
              <w:rPr>
                <w:rFonts w:ascii="Arial Black" w:hAnsi="Arial Black"/>
                <w:i/>
                <w:sz w:val="32"/>
                <w:szCs w:val="28"/>
              </w:rPr>
              <w:t>0</w:t>
            </w: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1 отряд – </w:t>
            </w:r>
            <w:r w:rsidR="00DC7E0A"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  <w:tr w:rsidR="00DC14F1" w:rsidRPr="00DC14F1" w:rsidTr="00DC14F1">
        <w:trPr>
          <w:trHeight w:val="369"/>
        </w:trPr>
        <w:tc>
          <w:tcPr>
            <w:tcW w:w="2440" w:type="dxa"/>
            <w:vMerge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2 отряд – </w:t>
            </w:r>
            <w:r w:rsidR="00DC7E0A"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  <w:tr w:rsidR="00DC14F1" w:rsidRPr="00DC14F1" w:rsidTr="00DC14F1">
        <w:trPr>
          <w:trHeight w:val="369"/>
        </w:trPr>
        <w:tc>
          <w:tcPr>
            <w:tcW w:w="2440" w:type="dxa"/>
            <w:vMerge/>
            <w:shd w:val="clear" w:color="auto" w:fill="auto"/>
          </w:tcPr>
          <w:p w:rsidR="00DC14F1" w:rsidRPr="00DC14F1" w:rsidRDefault="00DC14F1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DC14F1" w:rsidRPr="00DC14F1" w:rsidRDefault="00DC14F1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14F1">
              <w:rPr>
                <w:rFonts w:ascii="Arial Black" w:hAnsi="Arial Black"/>
                <w:sz w:val="32"/>
                <w:szCs w:val="28"/>
                <w:lang w:eastAsia="ar-SA"/>
              </w:rPr>
              <w:t xml:space="preserve">3 отряд – </w:t>
            </w:r>
            <w:r w:rsidR="00DC7E0A">
              <w:rPr>
                <w:rFonts w:ascii="Arial Black" w:hAnsi="Arial Black"/>
                <w:sz w:val="32"/>
                <w:szCs w:val="28"/>
                <w:lang w:eastAsia="ar-SA"/>
              </w:rPr>
              <w:t>Конкурс плакатов «Осторожно, огонь!»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C7E0A" w:rsidRDefault="00DC7E0A" w:rsidP="00DC7E0A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19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среда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7703"/>
      </w:tblGrid>
      <w:tr w:rsidR="00DC7E0A" w:rsidRPr="00DC7E0A" w:rsidTr="007041BC">
        <w:trPr>
          <w:trHeight w:val="290"/>
        </w:trPr>
        <w:tc>
          <w:tcPr>
            <w:tcW w:w="1968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C7E0A" w:rsidRPr="00DC7E0A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C7E0A" w:rsidRPr="00DC7E0A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C7E0A" w:rsidRPr="00DC7E0A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C7E0A" w:rsidRPr="00DC7E0A" w:rsidTr="007041BC">
        <w:trPr>
          <w:trHeight w:val="237"/>
        </w:trPr>
        <w:tc>
          <w:tcPr>
            <w:tcW w:w="1968" w:type="dxa"/>
            <w:vMerge w:val="restart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 xml:space="preserve">10:30 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1 отряд – к/т «Русь»</w:t>
            </w:r>
            <w:r w:rsidR="00B51FF8">
              <w:rPr>
                <w:rFonts w:ascii="Arial Black" w:hAnsi="Arial Black"/>
                <w:sz w:val="32"/>
                <w:szCs w:val="28"/>
                <w:lang w:eastAsia="ar-SA"/>
              </w:rPr>
              <w:t>, м/ф «10 жизней»</w:t>
            </w:r>
          </w:p>
        </w:tc>
      </w:tr>
      <w:tr w:rsidR="00DC7E0A" w:rsidRPr="00DC7E0A" w:rsidTr="007041BC">
        <w:trPr>
          <w:trHeight w:val="285"/>
        </w:trPr>
        <w:tc>
          <w:tcPr>
            <w:tcW w:w="1968" w:type="dxa"/>
            <w:vMerge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2 отряд – к/т «Русь»</w:t>
            </w:r>
            <w:r w:rsidR="00B51FF8">
              <w:rPr>
                <w:rFonts w:ascii="Arial Black" w:hAnsi="Arial Black"/>
                <w:sz w:val="32"/>
                <w:szCs w:val="28"/>
                <w:lang w:eastAsia="ar-SA"/>
              </w:rPr>
              <w:t>, м/ф «10 жизней»</w:t>
            </w:r>
          </w:p>
        </w:tc>
      </w:tr>
      <w:tr w:rsidR="00DC7E0A" w:rsidRPr="00DC7E0A" w:rsidTr="007041BC">
        <w:trPr>
          <w:trHeight w:val="221"/>
        </w:trPr>
        <w:tc>
          <w:tcPr>
            <w:tcW w:w="1968" w:type="dxa"/>
            <w:vMerge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hAnsi="Arial Black"/>
                <w:sz w:val="32"/>
                <w:szCs w:val="28"/>
                <w:lang w:eastAsia="ar-SA"/>
              </w:rPr>
              <w:t>3 отряд – к/т «Русь»</w:t>
            </w:r>
            <w:r w:rsidR="00B51FF8">
              <w:rPr>
                <w:rFonts w:ascii="Arial Black" w:hAnsi="Arial Black"/>
                <w:sz w:val="32"/>
                <w:szCs w:val="28"/>
                <w:lang w:eastAsia="ar-SA"/>
              </w:rPr>
              <w:t>, м/ф «10 жизней»</w:t>
            </w:r>
          </w:p>
        </w:tc>
      </w:tr>
      <w:tr w:rsidR="00DC7E0A" w:rsidRPr="00DC7E0A" w:rsidTr="007041BC">
        <w:trPr>
          <w:trHeight w:val="305"/>
        </w:trPr>
        <w:tc>
          <w:tcPr>
            <w:tcW w:w="1968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13:00 - 13:30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C7E0A">
              <w:rPr>
                <w:rFonts w:ascii="Arial Black" w:eastAsia="Calibri" w:hAnsi="Arial Black"/>
                <w:i/>
                <w:sz w:val="32"/>
                <w:szCs w:val="28"/>
              </w:rPr>
              <w:t>Обед</w:t>
            </w:r>
          </w:p>
        </w:tc>
      </w:tr>
      <w:tr w:rsidR="00DC7E0A" w:rsidRPr="00DC7E0A" w:rsidTr="007041BC">
        <w:trPr>
          <w:trHeight w:val="369"/>
        </w:trPr>
        <w:tc>
          <w:tcPr>
            <w:tcW w:w="1968" w:type="dxa"/>
            <w:vMerge w:val="restart"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C7E0A">
              <w:rPr>
                <w:rFonts w:ascii="Arial Black" w:hAnsi="Arial Black"/>
                <w:i/>
                <w:sz w:val="32"/>
                <w:szCs w:val="28"/>
              </w:rPr>
              <w:t>13:30 – 15:00</w:t>
            </w: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  <w:tr w:rsidR="00DC7E0A" w:rsidRPr="00DC7E0A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2 отряд -  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  <w:tr w:rsidR="00DC7E0A" w:rsidRPr="00DC7E0A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C7E0A" w:rsidRPr="00DC7E0A" w:rsidRDefault="00DC7E0A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C7E0A" w:rsidRPr="00DC7E0A" w:rsidRDefault="00DC7E0A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C7E0A">
              <w:rPr>
                <w:rFonts w:ascii="Arial Black" w:eastAsia="Calibri" w:hAnsi="Arial Black"/>
                <w:sz w:val="32"/>
                <w:szCs w:val="28"/>
                <w:lang w:eastAsia="ar-SA"/>
              </w:rPr>
              <w:t>3 отряд – 1 отряд – Отрядное время, экологическая акция (сбор пластиковых крышечек, выкладывание рисунка из пластиковых крышечек)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D500F9">
      <w:pP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20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четверг</w:t>
      </w:r>
      <w:r w:rsidR="004B0AF4"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7231"/>
      </w:tblGrid>
      <w:tr w:rsidR="00D500F9" w:rsidRPr="00D500F9" w:rsidTr="00D500F9">
        <w:trPr>
          <w:trHeight w:val="290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</w:rPr>
              <w:t>Сбор детей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</w:rPr>
              <w:t xml:space="preserve"> 9:00-9:15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Зарядка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9:15 - 9:30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  <w:lang w:eastAsia="ar-SA"/>
              </w:rPr>
              <w:t xml:space="preserve">Линейка </w:t>
            </w:r>
          </w:p>
        </w:tc>
      </w:tr>
      <w:tr w:rsidR="00D500F9" w:rsidRPr="00D500F9" w:rsidTr="00D500F9">
        <w:trPr>
          <w:trHeight w:val="34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9:30 – 10:00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  <w:lang w:eastAsia="ar-SA"/>
              </w:rPr>
              <w:t>Завтрак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10:00-12:00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32"/>
                <w:szCs w:val="28"/>
                <w:lang w:eastAsia="ar-SA"/>
              </w:rPr>
              <w:t>Отрядное время: спортивные игры  на свежем воздухе, игра «Найди клад».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12:00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32"/>
                <w:szCs w:val="28"/>
                <w:lang w:eastAsia="ar-SA"/>
              </w:rPr>
              <w:t>1 отряд - Молочный урок от студии «Вундеркит»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13:00-13:30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32"/>
                <w:szCs w:val="28"/>
                <w:lang w:eastAsia="ar-SA"/>
              </w:rPr>
              <w:t>Обед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13:00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32"/>
                <w:szCs w:val="28"/>
                <w:lang w:eastAsia="ar-SA"/>
              </w:rPr>
              <w:t xml:space="preserve">2 отряд - Молочный урок от студии «Вундеркит» 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 w:rsidRPr="00D500F9">
              <w:rPr>
                <w:rFonts w:ascii="Arial Black" w:hAnsi="Arial Black"/>
                <w:i/>
                <w:sz w:val="32"/>
                <w:szCs w:val="28"/>
              </w:rPr>
              <w:t>14:00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32"/>
                <w:szCs w:val="28"/>
                <w:lang w:eastAsia="ar-SA"/>
              </w:rPr>
              <w:t>3 отряд - Молочный урок от студии «Вундеркит»</w:t>
            </w:r>
          </w:p>
        </w:tc>
      </w:tr>
      <w:tr w:rsidR="00D500F9" w:rsidRPr="00D500F9" w:rsidTr="00D500F9">
        <w:trPr>
          <w:trHeight w:val="369"/>
        </w:trPr>
        <w:tc>
          <w:tcPr>
            <w:tcW w:w="2440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32"/>
                <w:szCs w:val="28"/>
              </w:rPr>
            </w:pPr>
            <w:r>
              <w:rPr>
                <w:rFonts w:ascii="Arial Black" w:hAnsi="Arial Black"/>
                <w:i/>
                <w:sz w:val="32"/>
                <w:szCs w:val="28"/>
              </w:rPr>
              <w:t xml:space="preserve">Остальные </w:t>
            </w:r>
          </w:p>
        </w:tc>
        <w:tc>
          <w:tcPr>
            <w:tcW w:w="7231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32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32"/>
                <w:szCs w:val="28"/>
                <w:lang w:eastAsia="ar-SA"/>
              </w:rPr>
              <w:t>Отрядное время</w:t>
            </w:r>
          </w:p>
        </w:tc>
      </w:tr>
    </w:tbl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500F9" w:rsidRDefault="00D500F9" w:rsidP="00D500F9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21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июня (</w:t>
      </w:r>
      <w:r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пятница</w:t>
      </w:r>
      <w:r w:rsidRPr="00480B0E"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</w:p>
    <w:tbl>
      <w:tblPr>
        <w:tblW w:w="96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7703"/>
      </w:tblGrid>
      <w:tr w:rsidR="00D500F9" w:rsidRPr="00D500F9" w:rsidTr="007041BC">
        <w:trPr>
          <w:trHeight w:val="290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>Сбор детей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 xml:space="preserve"> 9:00-9:15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  <w:t>Зарядка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9:15 - 9:30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Линейка </w:t>
            </w:r>
          </w:p>
        </w:tc>
      </w:tr>
      <w:tr w:rsidR="00D500F9" w:rsidRPr="00D500F9" w:rsidTr="007041BC">
        <w:trPr>
          <w:trHeight w:val="349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9:30 – 10:00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i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Завтрак</w:t>
            </w:r>
          </w:p>
        </w:tc>
      </w:tr>
      <w:tr w:rsidR="00D500F9" w:rsidRPr="00D500F9" w:rsidTr="007041BC">
        <w:trPr>
          <w:trHeight w:val="334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10:00 – 10:30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1,2,3 отряд - отрядный час </w:t>
            </w: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>«Памяти павших будьте достойны»</w:t>
            </w:r>
          </w:p>
        </w:tc>
      </w:tr>
      <w:tr w:rsidR="00D500F9" w:rsidRPr="00D500F9" w:rsidTr="007041BC">
        <w:trPr>
          <w:trHeight w:val="237"/>
        </w:trPr>
        <w:tc>
          <w:tcPr>
            <w:tcW w:w="1968" w:type="dxa"/>
            <w:vMerge w:val="restart"/>
            <w:shd w:val="clear" w:color="auto" w:fill="auto"/>
          </w:tcPr>
          <w:p w:rsidR="00D500F9" w:rsidRPr="00D500F9" w:rsidRDefault="004E6615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>10:30 - 12:30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D500F9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1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285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D500F9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2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221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hAnsi="Arial Black"/>
                <w:sz w:val="28"/>
                <w:szCs w:val="28"/>
                <w:lang w:eastAsia="ar-SA"/>
              </w:rPr>
              <w:t xml:space="preserve">3 отряд – </w:t>
            </w:r>
            <w:r w:rsidRPr="00D500F9">
              <w:rPr>
                <w:rFonts w:ascii="Arial Black" w:hAnsi="Arial Black"/>
                <w:i/>
                <w:sz w:val="28"/>
                <w:szCs w:val="28"/>
                <w:lang w:eastAsia="ar-SA"/>
              </w:rPr>
              <w:t>Возложение</w:t>
            </w:r>
            <w:r>
              <w:rPr>
                <w:rFonts w:ascii="Arial Black" w:hAnsi="Arial Black"/>
                <w:i/>
                <w:sz w:val="28"/>
                <w:szCs w:val="28"/>
                <w:lang w:eastAsia="ar-SA"/>
              </w:rPr>
              <w:t xml:space="preserve"> цветов к памятникам и монументам, павшим героям</w:t>
            </w:r>
          </w:p>
        </w:tc>
      </w:tr>
      <w:tr w:rsidR="00D500F9" w:rsidRPr="00D500F9" w:rsidTr="007041BC">
        <w:trPr>
          <w:trHeight w:val="305"/>
        </w:trPr>
        <w:tc>
          <w:tcPr>
            <w:tcW w:w="1968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13:00 - 13:30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eastAsia="Calibri" w:hAnsi="Arial Black"/>
                <w:i/>
                <w:sz w:val="28"/>
                <w:szCs w:val="28"/>
              </w:rPr>
            </w:pPr>
            <w:r w:rsidRPr="00D500F9">
              <w:rPr>
                <w:rFonts w:ascii="Arial Black" w:eastAsia="Calibri" w:hAnsi="Arial Black"/>
                <w:i/>
                <w:sz w:val="28"/>
                <w:szCs w:val="28"/>
              </w:rPr>
              <w:t>Обед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 w:val="restart"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D500F9">
              <w:rPr>
                <w:rFonts w:ascii="Arial Black" w:hAnsi="Arial Black"/>
                <w:i/>
                <w:sz w:val="28"/>
                <w:szCs w:val="28"/>
              </w:rPr>
              <w:t>13:30 – 15:00</w:t>
            </w: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>1 отряд – Центр «Леда», занятие психолога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>2 отряд - Просмотр к/ф «Солдатик»</w:t>
            </w:r>
            <w:r w:rsidR="00B51FF8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в отряде</w:t>
            </w:r>
          </w:p>
        </w:tc>
      </w:tr>
      <w:tr w:rsidR="00D500F9" w:rsidRPr="00D500F9" w:rsidTr="007041BC">
        <w:trPr>
          <w:trHeight w:val="369"/>
        </w:trPr>
        <w:tc>
          <w:tcPr>
            <w:tcW w:w="1968" w:type="dxa"/>
            <w:vMerge/>
            <w:shd w:val="clear" w:color="auto" w:fill="auto"/>
          </w:tcPr>
          <w:p w:rsidR="00D500F9" w:rsidRPr="00D500F9" w:rsidRDefault="00D500F9" w:rsidP="007041BC">
            <w:pPr>
              <w:rPr>
                <w:rFonts w:ascii="Arial Black" w:hAnsi="Arial Black"/>
                <w:i/>
                <w:sz w:val="28"/>
                <w:szCs w:val="28"/>
              </w:rPr>
            </w:pPr>
          </w:p>
        </w:tc>
        <w:tc>
          <w:tcPr>
            <w:tcW w:w="7703" w:type="dxa"/>
            <w:shd w:val="clear" w:color="auto" w:fill="auto"/>
          </w:tcPr>
          <w:p w:rsidR="00D500F9" w:rsidRPr="00D500F9" w:rsidRDefault="00D500F9" w:rsidP="007041BC">
            <w:pPr>
              <w:suppressAutoHyphens/>
              <w:rPr>
                <w:rFonts w:ascii="Arial Black" w:eastAsia="Calibri" w:hAnsi="Arial Black"/>
                <w:sz w:val="28"/>
                <w:szCs w:val="28"/>
                <w:lang w:eastAsia="ar-SA"/>
              </w:rPr>
            </w:pPr>
            <w:r w:rsidRPr="00D500F9">
              <w:rPr>
                <w:rFonts w:ascii="Arial Black" w:eastAsia="Calibri" w:hAnsi="Arial Black"/>
                <w:sz w:val="28"/>
                <w:szCs w:val="28"/>
                <w:lang w:eastAsia="ar-SA"/>
              </w:rPr>
              <w:t>3 отряд - Просмотр к/ф «Крик тишины»</w:t>
            </w:r>
            <w:r w:rsidR="00B51FF8">
              <w:rPr>
                <w:rFonts w:ascii="Arial Black" w:eastAsia="Calibri" w:hAnsi="Arial Black"/>
                <w:sz w:val="28"/>
                <w:szCs w:val="28"/>
                <w:lang w:eastAsia="ar-SA"/>
              </w:rPr>
              <w:t xml:space="preserve"> в отряде</w:t>
            </w:r>
            <w:bookmarkStart w:id="0" w:name="_GoBack"/>
            <w:bookmarkEnd w:id="0"/>
          </w:p>
        </w:tc>
      </w:tr>
    </w:tbl>
    <w:p w:rsidR="00D500F9" w:rsidRDefault="00D500F9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4B0AF4" w:rsidRDefault="004B0AF4" w:rsidP="004B0AF4">
      <w:pPr>
        <w:jc w:val="center"/>
        <w:rPr>
          <w:rFonts w:ascii="Arial Black" w:hAnsi="Arial Black"/>
          <w:b/>
          <w:i/>
          <w:color w:val="00B0F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C7AE1" w:rsidRPr="004B0AF4" w:rsidRDefault="006C7AE1" w:rsidP="004B0AF4"/>
    <w:sectPr w:rsidR="006C7AE1" w:rsidRPr="004B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C3"/>
    <w:multiLevelType w:val="hybridMultilevel"/>
    <w:tmpl w:val="696A9BCC"/>
    <w:lvl w:ilvl="0" w:tplc="737A8D5C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79A">
      <w:numFmt w:val="bullet"/>
      <w:lvlText w:val="•"/>
      <w:lvlJc w:val="left"/>
      <w:pPr>
        <w:ind w:left="1262" w:hanging="240"/>
      </w:pPr>
      <w:rPr>
        <w:lang w:val="ru-RU" w:eastAsia="en-US" w:bidi="ar-SA"/>
      </w:rPr>
    </w:lvl>
    <w:lvl w:ilvl="2" w:tplc="F60269C2">
      <w:numFmt w:val="bullet"/>
      <w:lvlText w:val="•"/>
      <w:lvlJc w:val="left"/>
      <w:pPr>
        <w:ind w:left="2185" w:hanging="240"/>
      </w:pPr>
      <w:rPr>
        <w:lang w:val="ru-RU" w:eastAsia="en-US" w:bidi="ar-SA"/>
      </w:rPr>
    </w:lvl>
    <w:lvl w:ilvl="3" w:tplc="BAC83C00">
      <w:numFmt w:val="bullet"/>
      <w:lvlText w:val="•"/>
      <w:lvlJc w:val="left"/>
      <w:pPr>
        <w:ind w:left="3107" w:hanging="240"/>
      </w:pPr>
      <w:rPr>
        <w:lang w:val="ru-RU" w:eastAsia="en-US" w:bidi="ar-SA"/>
      </w:rPr>
    </w:lvl>
    <w:lvl w:ilvl="4" w:tplc="197AD760">
      <w:numFmt w:val="bullet"/>
      <w:lvlText w:val="•"/>
      <w:lvlJc w:val="left"/>
      <w:pPr>
        <w:ind w:left="4030" w:hanging="240"/>
      </w:pPr>
      <w:rPr>
        <w:lang w:val="ru-RU" w:eastAsia="en-US" w:bidi="ar-SA"/>
      </w:rPr>
    </w:lvl>
    <w:lvl w:ilvl="5" w:tplc="1FDA529E">
      <w:numFmt w:val="bullet"/>
      <w:lvlText w:val="•"/>
      <w:lvlJc w:val="left"/>
      <w:pPr>
        <w:ind w:left="4953" w:hanging="240"/>
      </w:pPr>
      <w:rPr>
        <w:lang w:val="ru-RU" w:eastAsia="en-US" w:bidi="ar-SA"/>
      </w:rPr>
    </w:lvl>
    <w:lvl w:ilvl="6" w:tplc="0F86F5E4">
      <w:numFmt w:val="bullet"/>
      <w:lvlText w:val="•"/>
      <w:lvlJc w:val="left"/>
      <w:pPr>
        <w:ind w:left="5875" w:hanging="240"/>
      </w:pPr>
      <w:rPr>
        <w:lang w:val="ru-RU" w:eastAsia="en-US" w:bidi="ar-SA"/>
      </w:rPr>
    </w:lvl>
    <w:lvl w:ilvl="7" w:tplc="E174AD22">
      <w:numFmt w:val="bullet"/>
      <w:lvlText w:val="•"/>
      <w:lvlJc w:val="left"/>
      <w:pPr>
        <w:ind w:left="6798" w:hanging="240"/>
      </w:pPr>
      <w:rPr>
        <w:lang w:val="ru-RU" w:eastAsia="en-US" w:bidi="ar-SA"/>
      </w:rPr>
    </w:lvl>
    <w:lvl w:ilvl="8" w:tplc="8E3ABEAC">
      <w:numFmt w:val="bullet"/>
      <w:lvlText w:val="•"/>
      <w:lvlJc w:val="left"/>
      <w:pPr>
        <w:ind w:left="772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2"/>
    <w:rsid w:val="004B0AF4"/>
    <w:rsid w:val="004E6615"/>
    <w:rsid w:val="00645FED"/>
    <w:rsid w:val="006C7AE1"/>
    <w:rsid w:val="008303BB"/>
    <w:rsid w:val="008B365E"/>
    <w:rsid w:val="00B51FF8"/>
    <w:rsid w:val="00BA5B90"/>
    <w:rsid w:val="00C25E08"/>
    <w:rsid w:val="00D40052"/>
    <w:rsid w:val="00D500F9"/>
    <w:rsid w:val="00DC14F1"/>
    <w:rsid w:val="00D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D85F"/>
  <w15:chartTrackingRefBased/>
  <w15:docId w15:val="{AE7DDC42-55C8-42FE-AB84-FDD706D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5FED"/>
    <w:pPr>
      <w:ind w:left="383" w:hanging="28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45F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5FED"/>
    <w:pPr>
      <w:ind w:left="341" w:hanging="283"/>
    </w:pPr>
  </w:style>
  <w:style w:type="paragraph" w:styleId="a6">
    <w:name w:val="Balloon Text"/>
    <w:basedOn w:val="a"/>
    <w:link w:val="a7"/>
    <w:uiPriority w:val="99"/>
    <w:semiHidden/>
    <w:unhideWhenUsed/>
    <w:rsid w:val="008303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4</cp:revision>
  <cp:lastPrinted>2024-06-14T09:10:00Z</cp:lastPrinted>
  <dcterms:created xsi:type="dcterms:W3CDTF">2024-06-10T08:36:00Z</dcterms:created>
  <dcterms:modified xsi:type="dcterms:W3CDTF">2024-06-14T09:10:00Z</dcterms:modified>
</cp:coreProperties>
</file>